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91" w:rsidRPr="006A2908" w:rsidRDefault="006A1391" w:rsidP="006A1391">
      <w:pPr>
        <w:jc w:val="center"/>
        <w:rPr>
          <w:b/>
          <w:i/>
        </w:rPr>
      </w:pPr>
      <w:r w:rsidRPr="006A2908">
        <w:rPr>
          <w:b/>
          <w:i/>
        </w:rPr>
        <w:t>Итоги работы контрольной деятельности по осуществлению внутреннего муниципального финансового</w:t>
      </w:r>
      <w:r w:rsidRPr="006A2908">
        <w:rPr>
          <w:rStyle w:val="a3"/>
          <w:rFonts w:ascii="Times New Roman" w:hAnsi="Times New Roman"/>
          <w:i/>
        </w:rPr>
        <w:t xml:space="preserve"> контроля и контроля в сфере закупок</w:t>
      </w:r>
      <w:r w:rsidRPr="006A2908">
        <w:rPr>
          <w:b/>
          <w:i/>
        </w:rPr>
        <w:t xml:space="preserve"> </w:t>
      </w:r>
    </w:p>
    <w:p w:rsidR="006A1391" w:rsidRDefault="00351A85" w:rsidP="006A1391">
      <w:pPr>
        <w:jc w:val="center"/>
        <w:rPr>
          <w:b/>
          <w:i/>
        </w:rPr>
      </w:pPr>
      <w:r>
        <w:rPr>
          <w:b/>
          <w:i/>
        </w:rPr>
        <w:t>За 3</w:t>
      </w:r>
      <w:r w:rsidR="009805DF">
        <w:rPr>
          <w:b/>
          <w:i/>
        </w:rPr>
        <w:t xml:space="preserve"> квартал 2018</w:t>
      </w:r>
      <w:r w:rsidR="006A1391" w:rsidRPr="006A2908">
        <w:rPr>
          <w:b/>
          <w:i/>
        </w:rPr>
        <w:t xml:space="preserve"> года</w:t>
      </w:r>
    </w:p>
    <w:p w:rsidR="003676D9" w:rsidRDefault="003676D9" w:rsidP="006A1391">
      <w:pPr>
        <w:jc w:val="center"/>
        <w:rPr>
          <w:b/>
          <w:i/>
        </w:rPr>
      </w:pPr>
    </w:p>
    <w:p w:rsidR="003676D9" w:rsidRDefault="003676D9" w:rsidP="006A1391">
      <w:pPr>
        <w:jc w:val="center"/>
        <w:rPr>
          <w:b/>
          <w:i/>
        </w:rPr>
      </w:pPr>
    </w:p>
    <w:p w:rsidR="00AA0DA2" w:rsidRDefault="003676D9" w:rsidP="003676D9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  <w:proofErr w:type="gramStart"/>
      <w:r w:rsidRPr="008E27F8">
        <w:rPr>
          <w:b/>
          <w:i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контроля </w:t>
      </w:r>
      <w:r>
        <w:rPr>
          <w:b/>
          <w:i/>
          <w:sz w:val="22"/>
          <w:szCs w:val="22"/>
        </w:rPr>
        <w:t>в сфере закупок на 2018 год с 19 июня по 18 июля</w:t>
      </w:r>
      <w:r w:rsidRPr="008E27F8">
        <w:rPr>
          <w:b/>
          <w:i/>
          <w:sz w:val="22"/>
          <w:szCs w:val="22"/>
        </w:rPr>
        <w:t xml:space="preserve"> 2018 года проведена плановая проверка</w:t>
      </w:r>
      <w:r>
        <w:rPr>
          <w:b/>
          <w:i/>
          <w:sz w:val="22"/>
          <w:szCs w:val="22"/>
        </w:rPr>
        <w:t xml:space="preserve"> полноты и достоверности отчетности о реализации муниципальной подпрограммы «Развитие систем гражданской обороны и защиты населения от чрезвычайных ситуаций природного и техногенного характера в муниципальном образовании «Можгинский район» на 2015-2020</w:t>
      </w:r>
      <w:proofErr w:type="gramEnd"/>
      <w:r>
        <w:rPr>
          <w:b/>
          <w:i/>
          <w:sz w:val="22"/>
          <w:szCs w:val="22"/>
        </w:rPr>
        <w:t xml:space="preserve"> годы» за 2017 год.</w:t>
      </w:r>
    </w:p>
    <w:p w:rsidR="00AA0DA2" w:rsidRDefault="00AA0DA2" w:rsidP="00AA0DA2">
      <w:pPr>
        <w:jc w:val="both"/>
        <w:rPr>
          <w:b/>
          <w:i/>
          <w:sz w:val="22"/>
          <w:szCs w:val="22"/>
        </w:rPr>
      </w:pPr>
    </w:p>
    <w:p w:rsidR="00AA0DA2" w:rsidRPr="00E11FC1" w:rsidRDefault="003676D9" w:rsidP="00AA0DA2">
      <w:pPr>
        <w:jc w:val="both"/>
        <w:rPr>
          <w:rFonts w:eastAsia="Times New Roman"/>
          <w:sz w:val="22"/>
          <w:szCs w:val="22"/>
          <w:shd w:val="clear" w:color="auto" w:fill="FFFFFF"/>
          <w:lang w:eastAsia="ar-SA"/>
        </w:rPr>
      </w:pPr>
      <w:r>
        <w:rPr>
          <w:b/>
          <w:i/>
          <w:sz w:val="22"/>
          <w:szCs w:val="22"/>
        </w:rPr>
        <w:t xml:space="preserve"> </w:t>
      </w:r>
      <w:r w:rsidR="00AA0DA2" w:rsidRPr="00E11FC1">
        <w:rPr>
          <w:sz w:val="22"/>
          <w:szCs w:val="22"/>
        </w:rPr>
        <w:t xml:space="preserve">Проверкой установлено, что  </w:t>
      </w:r>
      <w:r w:rsidR="00AA0DA2" w:rsidRPr="00E11FC1">
        <w:rPr>
          <w:rFonts w:eastAsia="Times New Roman"/>
          <w:sz w:val="22"/>
          <w:szCs w:val="22"/>
          <w:shd w:val="clear" w:color="auto" w:fill="FFFFFF"/>
          <w:lang w:eastAsia="ar-SA"/>
        </w:rPr>
        <w:t xml:space="preserve">в отчётах о </w:t>
      </w:r>
      <w:r w:rsidR="00AA0DA2" w:rsidRPr="00E11FC1">
        <w:rPr>
          <w:rFonts w:eastAsia="Times New Roman"/>
          <w:sz w:val="22"/>
          <w:szCs w:val="22"/>
          <w:lang w:eastAsia="ar-SA"/>
        </w:rPr>
        <w:t>реализации муниципальных программ</w:t>
      </w:r>
      <w:r w:rsidR="00AA0DA2" w:rsidRPr="00E11FC1">
        <w:rPr>
          <w:rFonts w:eastAsia="Times New Roman"/>
          <w:sz w:val="22"/>
          <w:szCs w:val="22"/>
          <w:shd w:val="clear" w:color="auto" w:fill="FFFFFF"/>
          <w:lang w:eastAsia="ar-SA"/>
        </w:rPr>
        <w:t xml:space="preserve"> не указаны ни дата составления отчёта, ни дата принятия его Отделом экономического анализа, прогнозирования и инвестиционного развития  Управления экономики и имущественных отношений Администрации МО «Можгинский район», поэтому проверить своевременность предоставления отчётности не представляется возможным.</w:t>
      </w:r>
    </w:p>
    <w:p w:rsidR="006E35DD" w:rsidRPr="006E35DD" w:rsidRDefault="00AA0DA2" w:rsidP="00AA0DA2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proofErr w:type="gramStart"/>
      <w:r w:rsidRPr="00E11FC1">
        <w:rPr>
          <w:sz w:val="22"/>
          <w:szCs w:val="22"/>
        </w:rPr>
        <w:t xml:space="preserve">Проверкой соответствия и полноты представленных форм отчётов о реализации программ установлены нарушения требований </w:t>
      </w:r>
      <w:r w:rsidRPr="00E11FC1">
        <w:rPr>
          <w:sz w:val="22"/>
          <w:szCs w:val="22"/>
          <w:lang w:eastAsia="ar-SA"/>
        </w:rPr>
        <w:t>«Порядка разработки, утверждения, реализации и мониторинга муниципальных программ муниципального образования «Можгинский район», утверждённого</w:t>
      </w:r>
      <w:r w:rsidRPr="00E11FC1">
        <w:rPr>
          <w:sz w:val="22"/>
          <w:szCs w:val="22"/>
        </w:rPr>
        <w:t xml:space="preserve"> </w:t>
      </w:r>
      <w:r w:rsidRPr="00E11FC1">
        <w:rPr>
          <w:sz w:val="22"/>
          <w:szCs w:val="22"/>
          <w:lang w:eastAsia="ar-SA"/>
        </w:rPr>
        <w:t>постановлением Администрации района от 24.09.2013г. №1316 (изменения от 03.06.2014г. № 593):</w:t>
      </w:r>
      <w:r w:rsidR="00A51472">
        <w:rPr>
          <w:sz w:val="22"/>
          <w:szCs w:val="22"/>
          <w:lang w:eastAsia="ar-SA"/>
        </w:rPr>
        <w:t xml:space="preserve"> по целевым показателям (индикаторам) неправильно указана единица измерения,</w:t>
      </w:r>
      <w:r w:rsidR="007363B7">
        <w:rPr>
          <w:sz w:val="22"/>
          <w:szCs w:val="22"/>
          <w:lang w:eastAsia="ar-SA"/>
        </w:rPr>
        <w:t xml:space="preserve"> неправильно посчитан процент  исполнения плана на отчетный год по показателям,</w:t>
      </w:r>
      <w:r w:rsidRPr="00E11FC1">
        <w:rPr>
          <w:sz w:val="22"/>
          <w:szCs w:val="22"/>
          <w:lang w:eastAsia="ar-SA"/>
        </w:rPr>
        <w:t xml:space="preserve">  </w:t>
      </w:r>
      <w:r w:rsidRPr="00B01BD7">
        <w:rPr>
          <w:sz w:val="22"/>
          <w:szCs w:val="22"/>
          <w:lang w:eastAsia="en-US"/>
        </w:rPr>
        <w:t>отсутствуют коды аналитической программной</w:t>
      </w:r>
      <w:proofErr w:type="gramEnd"/>
      <w:r w:rsidRPr="00B01BD7">
        <w:rPr>
          <w:sz w:val="22"/>
          <w:szCs w:val="22"/>
          <w:lang w:eastAsia="en-US"/>
        </w:rPr>
        <w:t xml:space="preserve"> классификации;</w:t>
      </w:r>
      <w:r w:rsidR="00B01BD7">
        <w:rPr>
          <w:sz w:val="22"/>
          <w:szCs w:val="22"/>
          <w:lang w:eastAsia="en-US"/>
        </w:rPr>
        <w:t xml:space="preserve"> </w:t>
      </w:r>
      <w:r w:rsidR="00D66947">
        <w:rPr>
          <w:sz w:val="22"/>
          <w:szCs w:val="22"/>
          <w:lang w:eastAsia="en-US"/>
        </w:rPr>
        <w:t xml:space="preserve">не предоставлены отчеты: « Отчет о расходах на реализацию муниципальной программы за счет всех источников финансирования» -  по (форме 6) и «Сведения о внесенных за отчетный период изменениях  в муниципальную программу» по (форме 7), </w:t>
      </w:r>
      <w:r w:rsidRPr="006E35DD">
        <w:rPr>
          <w:sz w:val="22"/>
          <w:szCs w:val="22"/>
          <w:lang w:eastAsia="en-US"/>
        </w:rPr>
        <w:t xml:space="preserve">не </w:t>
      </w:r>
      <w:r w:rsidR="006E35DD" w:rsidRPr="006E35DD">
        <w:rPr>
          <w:sz w:val="22"/>
          <w:szCs w:val="22"/>
          <w:lang w:eastAsia="en-US"/>
        </w:rPr>
        <w:t>приложена аналитическая записка.</w:t>
      </w:r>
      <w:r w:rsidRPr="006E35DD">
        <w:rPr>
          <w:sz w:val="22"/>
          <w:szCs w:val="22"/>
          <w:lang w:eastAsia="en-US"/>
        </w:rPr>
        <w:t xml:space="preserve"> </w:t>
      </w:r>
    </w:p>
    <w:p w:rsidR="00AA0DA2" w:rsidRDefault="00AA0DA2" w:rsidP="00AA0DA2">
      <w:pPr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ar-SA"/>
        </w:rPr>
      </w:pPr>
      <w:r w:rsidRPr="006E35DD">
        <w:rPr>
          <w:rFonts w:eastAsia="Times New Roman"/>
          <w:sz w:val="22"/>
          <w:szCs w:val="22"/>
          <w:lang w:eastAsia="ar-SA"/>
        </w:rPr>
        <w:t xml:space="preserve">Проверкой достоверности представленных годовых отчетов выявлены недостоверные отчетные данные в части отражения плановых показателей и фактического объема финансирования </w:t>
      </w:r>
      <w:r w:rsidR="0096339B">
        <w:rPr>
          <w:rFonts w:eastAsia="Times New Roman"/>
          <w:sz w:val="22"/>
          <w:szCs w:val="22"/>
          <w:lang w:eastAsia="ar-SA"/>
        </w:rPr>
        <w:t>п</w:t>
      </w:r>
      <w:r w:rsidR="006E35DD" w:rsidRPr="006E35DD">
        <w:rPr>
          <w:rFonts w:eastAsia="Times New Roman"/>
          <w:sz w:val="22"/>
          <w:szCs w:val="22"/>
          <w:lang w:eastAsia="ar-SA"/>
        </w:rPr>
        <w:t>од</w:t>
      </w:r>
      <w:r w:rsidRPr="006E35DD">
        <w:rPr>
          <w:rFonts w:eastAsia="Times New Roman"/>
          <w:sz w:val="22"/>
          <w:szCs w:val="22"/>
          <w:lang w:eastAsia="ar-SA"/>
        </w:rPr>
        <w:t>программ</w:t>
      </w:r>
      <w:r w:rsidR="006E35DD" w:rsidRPr="006E35DD">
        <w:rPr>
          <w:rFonts w:eastAsia="Times New Roman"/>
          <w:sz w:val="22"/>
          <w:szCs w:val="22"/>
          <w:lang w:eastAsia="ar-SA"/>
        </w:rPr>
        <w:t>ы</w:t>
      </w:r>
      <w:r w:rsidRPr="006E35DD">
        <w:rPr>
          <w:rFonts w:eastAsia="Times New Roman"/>
          <w:sz w:val="22"/>
          <w:szCs w:val="22"/>
          <w:lang w:eastAsia="ar-SA"/>
        </w:rPr>
        <w:t>.</w:t>
      </w:r>
    </w:p>
    <w:p w:rsidR="007D05B1" w:rsidRPr="006E35DD" w:rsidRDefault="007D05B1" w:rsidP="00AA0DA2">
      <w:pPr>
        <w:suppressAutoHyphens/>
        <w:autoSpaceDE w:val="0"/>
        <w:autoSpaceDN w:val="0"/>
        <w:adjustRightInd w:val="0"/>
        <w:ind w:firstLine="567"/>
        <w:jc w:val="both"/>
        <w:rPr>
          <w:rFonts w:eastAsia="Times New Roman"/>
          <w:sz w:val="22"/>
          <w:szCs w:val="22"/>
          <w:lang w:eastAsia="ar-SA"/>
        </w:rPr>
      </w:pPr>
    </w:p>
    <w:p w:rsidR="007D05B1" w:rsidRPr="00C00066" w:rsidRDefault="007D05B1" w:rsidP="007D05B1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C00066">
        <w:rPr>
          <w:i/>
          <w:sz w:val="22"/>
          <w:szCs w:val="22"/>
        </w:rPr>
        <w:t>Подготовлено  представление с предложением принять меры по устранению выявленных нарушений и замечаний, представление снято с контроля.</w:t>
      </w:r>
    </w:p>
    <w:p w:rsidR="003676D9" w:rsidRDefault="003676D9" w:rsidP="006A1391">
      <w:pPr>
        <w:jc w:val="center"/>
        <w:rPr>
          <w:b/>
          <w:i/>
        </w:rPr>
      </w:pPr>
    </w:p>
    <w:p w:rsidR="002F74FF" w:rsidRDefault="00182182" w:rsidP="00182182">
      <w:pPr>
        <w:tabs>
          <w:tab w:val="left" w:pos="993"/>
        </w:tabs>
        <w:ind w:firstLine="567"/>
        <w:jc w:val="both"/>
        <w:rPr>
          <w:b/>
          <w:i/>
          <w:sz w:val="22"/>
          <w:szCs w:val="22"/>
        </w:rPr>
      </w:pPr>
      <w:proofErr w:type="gramStart"/>
      <w:r w:rsidRPr="00AE26C5">
        <w:rPr>
          <w:b/>
          <w:i/>
          <w:sz w:val="22"/>
          <w:szCs w:val="22"/>
        </w:rPr>
        <w:t xml:space="preserve">В соответствии с планом контрольной деятельности по осуществлению внутреннего муниципального финансового контроля и контроля </w:t>
      </w:r>
      <w:r w:rsidR="0034354B" w:rsidRPr="00AE26C5">
        <w:rPr>
          <w:b/>
          <w:i/>
          <w:sz w:val="22"/>
          <w:szCs w:val="22"/>
        </w:rPr>
        <w:t>в сфере закупок на 2018 год с 23 июля по 21 августа</w:t>
      </w:r>
      <w:r w:rsidRPr="00AE26C5">
        <w:rPr>
          <w:b/>
          <w:i/>
          <w:sz w:val="22"/>
          <w:szCs w:val="22"/>
        </w:rPr>
        <w:t xml:space="preserve"> 2018 года проведена плановая проверка </w:t>
      </w:r>
      <w:r w:rsidR="00545EFF" w:rsidRPr="00AE26C5">
        <w:rPr>
          <w:b/>
          <w:i/>
          <w:sz w:val="22"/>
          <w:szCs w:val="22"/>
        </w:rPr>
        <w:t>муниципального</w:t>
      </w:r>
      <w:r w:rsidR="0034354B" w:rsidRPr="00AE26C5">
        <w:rPr>
          <w:b/>
          <w:i/>
          <w:sz w:val="22"/>
          <w:szCs w:val="22"/>
        </w:rPr>
        <w:t xml:space="preserve"> бюджетного </w:t>
      </w:r>
      <w:r w:rsidR="00545EFF" w:rsidRPr="00AE26C5">
        <w:rPr>
          <w:b/>
          <w:i/>
          <w:sz w:val="22"/>
          <w:szCs w:val="22"/>
        </w:rPr>
        <w:t xml:space="preserve"> учреждения</w:t>
      </w:r>
      <w:r w:rsidR="0034354B" w:rsidRPr="00AE26C5">
        <w:rPr>
          <w:b/>
          <w:i/>
          <w:sz w:val="22"/>
          <w:szCs w:val="22"/>
        </w:rPr>
        <w:t xml:space="preserve"> дополнительного образования</w:t>
      </w:r>
      <w:r w:rsidR="00545EFF" w:rsidRPr="00AE26C5">
        <w:rPr>
          <w:b/>
          <w:i/>
          <w:sz w:val="22"/>
          <w:szCs w:val="22"/>
        </w:rPr>
        <w:t xml:space="preserve"> Можгинского района «</w:t>
      </w:r>
      <w:r w:rsidR="0034354B" w:rsidRPr="00AE26C5">
        <w:rPr>
          <w:b/>
          <w:i/>
          <w:sz w:val="22"/>
          <w:szCs w:val="22"/>
        </w:rPr>
        <w:t xml:space="preserve">Детская школа искусств села </w:t>
      </w:r>
      <w:proofErr w:type="spellStart"/>
      <w:r w:rsidR="0034354B" w:rsidRPr="00AE26C5">
        <w:rPr>
          <w:b/>
          <w:i/>
          <w:sz w:val="22"/>
          <w:szCs w:val="22"/>
        </w:rPr>
        <w:t>БольшаяУча</w:t>
      </w:r>
      <w:proofErr w:type="spellEnd"/>
      <w:r w:rsidR="00545EFF" w:rsidRPr="00AE26C5">
        <w:rPr>
          <w:b/>
          <w:i/>
          <w:sz w:val="22"/>
          <w:szCs w:val="22"/>
        </w:rPr>
        <w:t>» в сфере закупок в рамках полномочий, определенных Федеральным законом от 05.04.2013г. № 44-ФЗ «О контрактной системе в</w:t>
      </w:r>
      <w:proofErr w:type="gramEnd"/>
      <w:r w:rsidR="00545EFF" w:rsidRPr="00AE26C5">
        <w:rPr>
          <w:b/>
          <w:i/>
          <w:sz w:val="22"/>
          <w:szCs w:val="22"/>
        </w:rPr>
        <w:t xml:space="preserve"> сфере закупок товаров, работ, услуг для обеспечения государственны</w:t>
      </w:r>
      <w:r w:rsidR="0034354B" w:rsidRPr="00AE26C5">
        <w:rPr>
          <w:b/>
          <w:i/>
          <w:sz w:val="22"/>
          <w:szCs w:val="22"/>
        </w:rPr>
        <w:t>х и муниципальных нужд» за 2017 год</w:t>
      </w:r>
      <w:r w:rsidR="00545EFF" w:rsidRPr="00AE26C5">
        <w:rPr>
          <w:b/>
          <w:i/>
          <w:sz w:val="22"/>
          <w:szCs w:val="22"/>
        </w:rPr>
        <w:t>.</w:t>
      </w:r>
    </w:p>
    <w:p w:rsidR="00AE26C5" w:rsidRPr="00AE26C5" w:rsidRDefault="00AE26C5" w:rsidP="00182182">
      <w:pPr>
        <w:tabs>
          <w:tab w:val="left" w:pos="993"/>
        </w:tabs>
        <w:ind w:firstLine="567"/>
        <w:jc w:val="both"/>
        <w:rPr>
          <w:b/>
          <w:i/>
          <w:sz w:val="22"/>
          <w:szCs w:val="22"/>
        </w:rPr>
      </w:pPr>
    </w:p>
    <w:p w:rsidR="00DB703D" w:rsidRPr="00950626" w:rsidRDefault="00545EFF" w:rsidP="00DB703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D05B1">
        <w:rPr>
          <w:b/>
          <w:color w:val="C0504D" w:themeColor="accent2"/>
          <w:sz w:val="22"/>
          <w:szCs w:val="22"/>
        </w:rPr>
        <w:t xml:space="preserve"> </w:t>
      </w:r>
      <w:r w:rsidR="00182182" w:rsidRPr="007D05B1">
        <w:rPr>
          <w:b/>
          <w:color w:val="C0504D" w:themeColor="accent2"/>
          <w:sz w:val="22"/>
          <w:szCs w:val="22"/>
        </w:rPr>
        <w:t xml:space="preserve"> </w:t>
      </w:r>
      <w:proofErr w:type="gramStart"/>
      <w:r w:rsidR="002F74FF" w:rsidRPr="004E3F60">
        <w:rPr>
          <w:sz w:val="22"/>
          <w:szCs w:val="22"/>
        </w:rPr>
        <w:t>Проверкой соблюдения законодательства о контрактной системе установлено:</w:t>
      </w:r>
      <w:r w:rsidR="00E42A5C" w:rsidRPr="004E3F60">
        <w:rPr>
          <w:sz w:val="22"/>
          <w:szCs w:val="22"/>
        </w:rPr>
        <w:t xml:space="preserve"> должностная инструкция контрактного управляющего утверждена раньше приказа о его назначении;</w:t>
      </w:r>
      <w:r w:rsidR="0079253F" w:rsidRPr="004E3F60">
        <w:rPr>
          <w:sz w:val="22"/>
          <w:szCs w:val="22"/>
        </w:rPr>
        <w:t xml:space="preserve"> </w:t>
      </w:r>
      <w:r w:rsidR="002F74FF" w:rsidRPr="004E3F60">
        <w:rPr>
          <w:sz w:val="22"/>
          <w:szCs w:val="22"/>
        </w:rPr>
        <w:t>в  муниципальных контрактах (договорах) не указан идентификационный код закупки;</w:t>
      </w:r>
      <w:r w:rsidR="002F74FF" w:rsidRPr="007D05B1">
        <w:rPr>
          <w:color w:val="C0504D" w:themeColor="accent2"/>
          <w:sz w:val="22"/>
          <w:szCs w:val="22"/>
        </w:rPr>
        <w:t xml:space="preserve"> </w:t>
      </w:r>
      <w:r w:rsidR="004E3F60" w:rsidRPr="002869C7">
        <w:rPr>
          <w:sz w:val="22"/>
          <w:szCs w:val="22"/>
        </w:rPr>
        <w:t xml:space="preserve">в Отчете об объеме закупок у субъектов малого предпринимательства, социально ориентированных некоммерческих организаций неверно отражена сумма совокупного годового объема закупок размещенном </w:t>
      </w:r>
      <w:r w:rsidR="002869C7" w:rsidRPr="002869C7">
        <w:rPr>
          <w:sz w:val="22"/>
          <w:szCs w:val="22"/>
        </w:rPr>
        <w:t xml:space="preserve"> на официальном сайте </w:t>
      </w:r>
      <w:hyperlink r:id="rId5" w:history="1">
        <w:r w:rsidR="002869C7" w:rsidRPr="002869C7">
          <w:rPr>
            <w:rStyle w:val="a4"/>
            <w:color w:val="auto"/>
            <w:sz w:val="22"/>
            <w:szCs w:val="22"/>
            <w:lang w:val="en-US"/>
          </w:rPr>
          <w:t>www</w:t>
        </w:r>
        <w:r w:rsidR="002869C7" w:rsidRPr="002869C7">
          <w:rPr>
            <w:rStyle w:val="a4"/>
            <w:color w:val="auto"/>
            <w:sz w:val="22"/>
            <w:szCs w:val="22"/>
          </w:rPr>
          <w:t>.</w:t>
        </w:r>
        <w:proofErr w:type="spellStart"/>
        <w:r w:rsidR="002869C7" w:rsidRPr="002869C7">
          <w:rPr>
            <w:rStyle w:val="a4"/>
            <w:color w:val="auto"/>
            <w:sz w:val="22"/>
            <w:szCs w:val="22"/>
            <w:lang w:val="en-US"/>
          </w:rPr>
          <w:t>zakupki</w:t>
        </w:r>
        <w:proofErr w:type="spellEnd"/>
        <w:r w:rsidR="002869C7" w:rsidRPr="002869C7">
          <w:rPr>
            <w:rStyle w:val="a4"/>
            <w:color w:val="auto"/>
            <w:sz w:val="22"/>
            <w:szCs w:val="22"/>
          </w:rPr>
          <w:t>.</w:t>
        </w:r>
        <w:proofErr w:type="spellStart"/>
        <w:r w:rsidR="002869C7" w:rsidRPr="002869C7">
          <w:rPr>
            <w:rStyle w:val="a4"/>
            <w:color w:val="auto"/>
            <w:sz w:val="22"/>
            <w:szCs w:val="22"/>
            <w:lang w:val="en-US"/>
          </w:rPr>
          <w:t>gov</w:t>
        </w:r>
        <w:proofErr w:type="spellEnd"/>
        <w:r w:rsidR="002869C7" w:rsidRPr="002869C7">
          <w:rPr>
            <w:rStyle w:val="a4"/>
            <w:color w:val="auto"/>
            <w:sz w:val="22"/>
            <w:szCs w:val="22"/>
          </w:rPr>
          <w:t>.</w:t>
        </w:r>
        <w:proofErr w:type="spellStart"/>
        <w:r w:rsidR="002869C7" w:rsidRPr="002869C7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2869C7" w:rsidRPr="002869C7">
        <w:rPr>
          <w:sz w:val="22"/>
          <w:szCs w:val="22"/>
        </w:rPr>
        <w:t>.;</w:t>
      </w:r>
      <w:proofErr w:type="gramEnd"/>
      <w:r w:rsidR="00950626">
        <w:rPr>
          <w:sz w:val="22"/>
          <w:szCs w:val="22"/>
        </w:rPr>
        <w:t xml:space="preserve"> </w:t>
      </w:r>
      <w:proofErr w:type="gramStart"/>
      <w:r w:rsidR="00950626">
        <w:rPr>
          <w:sz w:val="22"/>
          <w:szCs w:val="22"/>
        </w:rPr>
        <w:t>не по всем заключенным договорам,  муниципальным контрактам проведена экспертиза результатов, предусмотренных контрактом, в части их соответствия условиям контракта;</w:t>
      </w:r>
      <w:r w:rsidR="002869C7" w:rsidRPr="002869C7">
        <w:rPr>
          <w:sz w:val="22"/>
          <w:szCs w:val="22"/>
        </w:rPr>
        <w:t xml:space="preserve"> </w:t>
      </w:r>
      <w:r w:rsidR="00DB703D" w:rsidRPr="00950626">
        <w:rPr>
          <w:rFonts w:eastAsiaTheme="minorHAnsi"/>
          <w:sz w:val="22"/>
          <w:szCs w:val="22"/>
          <w:lang w:eastAsia="en-US"/>
        </w:rPr>
        <w:t xml:space="preserve">к отчетам </w:t>
      </w:r>
      <w:r w:rsidR="00DB703D" w:rsidRPr="00950626">
        <w:rPr>
          <w:rFonts w:eastAsia="Times New Roman"/>
          <w:sz w:val="22"/>
          <w:szCs w:val="22"/>
          <w:shd w:val="clear" w:color="auto" w:fill="FFFFFF"/>
          <w:lang w:eastAsia="ar-SA"/>
        </w:rPr>
        <w:t>об исполнении муниципального контракта и  (или) о результатах отдельного этапа его исполнения на официальном сайте</w:t>
      </w:r>
      <w:r w:rsidR="00DB703D" w:rsidRPr="00950626">
        <w:rPr>
          <w:rFonts w:eastAsiaTheme="minorHAnsi"/>
          <w:sz w:val="22"/>
          <w:szCs w:val="22"/>
          <w:lang w:eastAsia="en-US"/>
        </w:rPr>
        <w:t xml:space="preserve"> не приложены заключения по результатам экспертизы отдельного этапа исполнения контракта, поставленного товара, выполненной работы или оказанной услуги</w:t>
      </w:r>
      <w:r w:rsidR="00950626" w:rsidRPr="00950626">
        <w:rPr>
          <w:rFonts w:eastAsiaTheme="minorHAnsi"/>
          <w:sz w:val="22"/>
          <w:szCs w:val="22"/>
          <w:lang w:eastAsia="en-US"/>
        </w:rPr>
        <w:t xml:space="preserve"> и документ о приемке таких результатов</w:t>
      </w:r>
      <w:r w:rsidR="00DB703D" w:rsidRPr="00950626">
        <w:rPr>
          <w:rFonts w:eastAsiaTheme="minorHAnsi"/>
          <w:sz w:val="22"/>
          <w:szCs w:val="22"/>
          <w:lang w:eastAsia="en-US"/>
        </w:rPr>
        <w:t xml:space="preserve">. </w:t>
      </w:r>
      <w:proofErr w:type="gramEnd"/>
    </w:p>
    <w:p w:rsidR="00182182" w:rsidRPr="007D05B1" w:rsidRDefault="00182182" w:rsidP="001C2FE5">
      <w:pPr>
        <w:suppressAutoHyphens/>
        <w:ind w:right="-2"/>
        <w:jc w:val="both"/>
        <w:rPr>
          <w:b/>
          <w:color w:val="C0504D" w:themeColor="accent2"/>
          <w:sz w:val="22"/>
          <w:szCs w:val="22"/>
        </w:rPr>
      </w:pPr>
    </w:p>
    <w:p w:rsidR="00182182" w:rsidRDefault="00182182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11E3F">
        <w:rPr>
          <w:i/>
          <w:sz w:val="22"/>
          <w:szCs w:val="22"/>
        </w:rPr>
        <w:t>Подготовлено  представление с предложением принять меры по устранению выявленных нарушений и замечаний, представление снято с контроля.</w:t>
      </w:r>
    </w:p>
    <w:p w:rsidR="002E7DFA" w:rsidRDefault="002E7DFA" w:rsidP="002E7DFA">
      <w:pPr>
        <w:tabs>
          <w:tab w:val="left" w:pos="993"/>
        </w:tabs>
        <w:ind w:firstLine="567"/>
        <w:jc w:val="both"/>
        <w:rPr>
          <w:b/>
          <w:i/>
          <w:sz w:val="22"/>
          <w:szCs w:val="22"/>
        </w:rPr>
      </w:pPr>
      <w:proofErr w:type="gramStart"/>
      <w:r w:rsidRPr="00AE26C5">
        <w:rPr>
          <w:b/>
          <w:i/>
          <w:sz w:val="22"/>
          <w:szCs w:val="22"/>
        </w:rPr>
        <w:lastRenderedPageBreak/>
        <w:t xml:space="preserve">В соответствии с планом контрольной деятельности по осуществлению внутреннего муниципального финансового контроля и контроля </w:t>
      </w:r>
      <w:r w:rsidR="009E7CD5">
        <w:rPr>
          <w:b/>
          <w:i/>
          <w:sz w:val="22"/>
          <w:szCs w:val="22"/>
        </w:rPr>
        <w:t>в сфере закупок на 2018 год с 28 августа по 26 сентября</w:t>
      </w:r>
      <w:r w:rsidRPr="00AE26C5">
        <w:rPr>
          <w:b/>
          <w:i/>
          <w:sz w:val="22"/>
          <w:szCs w:val="22"/>
        </w:rPr>
        <w:t xml:space="preserve"> 2018 года проведена плановая проверка </w:t>
      </w:r>
      <w:r w:rsidR="009E7CD5">
        <w:rPr>
          <w:b/>
          <w:i/>
          <w:sz w:val="22"/>
          <w:szCs w:val="22"/>
        </w:rPr>
        <w:t>муниципального образования «Маловоложикьинское» и муниципального образования «Нышинское»</w:t>
      </w:r>
      <w:r w:rsidRPr="00AE26C5">
        <w:rPr>
          <w:b/>
          <w:i/>
          <w:sz w:val="22"/>
          <w:szCs w:val="22"/>
        </w:rPr>
        <w:t xml:space="preserve"> в сфере закупок в рамках полномочий, определенных Федеральным законом от 05.04.2013г. № 44-ФЗ «О контрактной системе в сфере закупок товаров, работ, услуг</w:t>
      </w:r>
      <w:proofErr w:type="gramEnd"/>
      <w:r w:rsidRPr="00AE26C5">
        <w:rPr>
          <w:b/>
          <w:i/>
          <w:sz w:val="22"/>
          <w:szCs w:val="22"/>
        </w:rPr>
        <w:t xml:space="preserve"> для обеспечения государственных и муниципальных нужд» за 2017 год.</w:t>
      </w:r>
    </w:p>
    <w:p w:rsidR="002E7DFA" w:rsidRPr="00AE26C5" w:rsidRDefault="002E7DFA" w:rsidP="002E7DFA">
      <w:pPr>
        <w:tabs>
          <w:tab w:val="left" w:pos="993"/>
        </w:tabs>
        <w:ind w:firstLine="567"/>
        <w:jc w:val="both"/>
        <w:rPr>
          <w:b/>
          <w:i/>
          <w:sz w:val="22"/>
          <w:szCs w:val="22"/>
        </w:rPr>
      </w:pPr>
    </w:p>
    <w:p w:rsidR="002E7DFA" w:rsidRPr="00A27CD9" w:rsidRDefault="002E7DFA" w:rsidP="002E7DF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7D05B1">
        <w:rPr>
          <w:b/>
          <w:color w:val="C0504D" w:themeColor="accent2"/>
          <w:sz w:val="22"/>
          <w:szCs w:val="22"/>
        </w:rPr>
        <w:t xml:space="preserve">  </w:t>
      </w:r>
      <w:r w:rsidRPr="00A13501">
        <w:rPr>
          <w:sz w:val="22"/>
          <w:szCs w:val="22"/>
        </w:rPr>
        <w:t>Проверкой соблюдения законодательства о контрактной системе установлено:</w:t>
      </w:r>
      <w:r w:rsidRPr="00DE642B">
        <w:rPr>
          <w:color w:val="C0504D" w:themeColor="accent2"/>
          <w:sz w:val="22"/>
          <w:szCs w:val="22"/>
        </w:rPr>
        <w:t xml:space="preserve"> </w:t>
      </w:r>
      <w:r w:rsidR="00D9178F" w:rsidRPr="00A27CD9">
        <w:rPr>
          <w:sz w:val="22"/>
          <w:szCs w:val="22"/>
        </w:rPr>
        <w:t>в срочном трудовом договоре с Главами муниципальных образований «Маловоложикьинское» и «Нышинское» не отражено, что они являются уполномоченными лицами (контрактными управляющими) в сфере закупок товаров работ, услуг для обеспечения нужд администраций</w:t>
      </w:r>
      <w:r w:rsidRPr="00A27CD9">
        <w:rPr>
          <w:sz w:val="22"/>
          <w:szCs w:val="22"/>
        </w:rPr>
        <w:t xml:space="preserve">; в  муниципальных контрактах (договорах) не указан идентификационный код закупки; </w:t>
      </w:r>
      <w:r w:rsidR="00F76E70" w:rsidRPr="00A27CD9">
        <w:rPr>
          <w:sz w:val="22"/>
          <w:szCs w:val="22"/>
        </w:rPr>
        <w:t>не размещены Правила нормирования, требования к отдельным видам товаров, работ, услуг подлежащим  размещению в единой информационной системе</w:t>
      </w:r>
      <w:r w:rsidRPr="00A27CD9">
        <w:rPr>
          <w:sz w:val="22"/>
          <w:szCs w:val="22"/>
        </w:rPr>
        <w:t xml:space="preserve">  на официальном сайте </w:t>
      </w:r>
      <w:hyperlink r:id="rId6" w:history="1">
        <w:r w:rsidRPr="00A27CD9">
          <w:rPr>
            <w:rStyle w:val="a4"/>
            <w:color w:val="auto"/>
            <w:sz w:val="22"/>
            <w:szCs w:val="22"/>
            <w:lang w:val="en-US"/>
          </w:rPr>
          <w:t>www</w:t>
        </w:r>
        <w:r w:rsidRPr="00A27CD9">
          <w:rPr>
            <w:rStyle w:val="a4"/>
            <w:color w:val="auto"/>
            <w:sz w:val="22"/>
            <w:szCs w:val="22"/>
          </w:rPr>
          <w:t>.</w:t>
        </w:r>
        <w:proofErr w:type="spellStart"/>
        <w:r w:rsidRPr="00A27CD9">
          <w:rPr>
            <w:rStyle w:val="a4"/>
            <w:color w:val="auto"/>
            <w:sz w:val="22"/>
            <w:szCs w:val="22"/>
            <w:lang w:val="en-US"/>
          </w:rPr>
          <w:t>zakupki</w:t>
        </w:r>
        <w:proofErr w:type="spellEnd"/>
        <w:r w:rsidRPr="00A27CD9">
          <w:rPr>
            <w:rStyle w:val="a4"/>
            <w:color w:val="auto"/>
            <w:sz w:val="22"/>
            <w:szCs w:val="22"/>
          </w:rPr>
          <w:t>.</w:t>
        </w:r>
        <w:proofErr w:type="spellStart"/>
        <w:r w:rsidRPr="00A27CD9">
          <w:rPr>
            <w:rStyle w:val="a4"/>
            <w:color w:val="auto"/>
            <w:sz w:val="22"/>
            <w:szCs w:val="22"/>
            <w:lang w:val="en-US"/>
          </w:rPr>
          <w:t>gov</w:t>
        </w:r>
        <w:proofErr w:type="spellEnd"/>
        <w:r w:rsidRPr="00A27CD9">
          <w:rPr>
            <w:rStyle w:val="a4"/>
            <w:color w:val="auto"/>
            <w:sz w:val="22"/>
            <w:szCs w:val="22"/>
          </w:rPr>
          <w:t>.</w:t>
        </w:r>
        <w:proofErr w:type="spellStart"/>
        <w:r w:rsidRPr="00A27CD9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A27CD9">
        <w:rPr>
          <w:sz w:val="22"/>
          <w:szCs w:val="22"/>
        </w:rPr>
        <w:t>.;</w:t>
      </w:r>
      <w:r>
        <w:rPr>
          <w:sz w:val="22"/>
          <w:szCs w:val="22"/>
        </w:rPr>
        <w:t xml:space="preserve"> </w:t>
      </w:r>
      <w:r w:rsidR="007976DB" w:rsidRPr="00A27CD9">
        <w:rPr>
          <w:sz w:val="22"/>
          <w:szCs w:val="22"/>
        </w:rPr>
        <w:t>в муниципальных контрактах (договорах) отсутствует наименование контракта и нумерация контрактов;</w:t>
      </w:r>
      <w:r w:rsidR="00EF3B96" w:rsidRPr="00A27CD9">
        <w:rPr>
          <w:sz w:val="22"/>
          <w:szCs w:val="22"/>
        </w:rPr>
        <w:t xml:space="preserve"> не размещено извещение об осуществлении закупки по пункту 8 части 1 статьи 93 № 44-ФЗ</w:t>
      </w:r>
      <w:r w:rsidR="00A27CD9" w:rsidRPr="00A27CD9">
        <w:rPr>
          <w:sz w:val="22"/>
          <w:szCs w:val="22"/>
        </w:rPr>
        <w:t>,</w:t>
      </w:r>
      <w:r w:rsidR="00EF3B96" w:rsidRPr="00A27CD9">
        <w:rPr>
          <w:sz w:val="22"/>
          <w:szCs w:val="22"/>
        </w:rPr>
        <w:t xml:space="preserve"> также информация  о заключенном контракте и информация  о его исполнении</w:t>
      </w:r>
      <w:r w:rsidR="00A27CD9" w:rsidRPr="00A27CD9">
        <w:rPr>
          <w:sz w:val="22"/>
          <w:szCs w:val="22"/>
        </w:rPr>
        <w:t xml:space="preserve"> по этому пункту</w:t>
      </w:r>
      <w:r w:rsidR="00EF3B96" w:rsidRPr="00A27CD9">
        <w:rPr>
          <w:sz w:val="22"/>
          <w:szCs w:val="22"/>
        </w:rPr>
        <w:t xml:space="preserve">. </w:t>
      </w:r>
    </w:p>
    <w:p w:rsidR="002E7DFA" w:rsidRPr="007D05B1" w:rsidRDefault="002E7DFA" w:rsidP="002E7DFA">
      <w:pPr>
        <w:suppressAutoHyphens/>
        <w:ind w:right="-2"/>
        <w:jc w:val="both"/>
        <w:rPr>
          <w:b/>
          <w:color w:val="C0504D" w:themeColor="accent2"/>
          <w:sz w:val="22"/>
          <w:szCs w:val="22"/>
        </w:rPr>
      </w:pPr>
    </w:p>
    <w:p w:rsidR="002E7DFA" w:rsidRPr="00611E3F" w:rsidRDefault="002E7DFA" w:rsidP="002E7DFA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r w:rsidRPr="00611E3F">
        <w:rPr>
          <w:i/>
          <w:sz w:val="22"/>
          <w:szCs w:val="22"/>
        </w:rPr>
        <w:t xml:space="preserve">Подготовлено  представление с предложением принять меры по устранению выявленных нарушений </w:t>
      </w:r>
      <w:r w:rsidR="002756B2">
        <w:rPr>
          <w:i/>
          <w:sz w:val="22"/>
          <w:szCs w:val="22"/>
        </w:rPr>
        <w:t xml:space="preserve">и замечаний, </w:t>
      </w:r>
      <w:r w:rsidR="00A61A0A" w:rsidRPr="00611E3F">
        <w:rPr>
          <w:i/>
          <w:sz w:val="22"/>
          <w:szCs w:val="22"/>
        </w:rPr>
        <w:t>представление снято с контроля</w:t>
      </w:r>
      <w:r w:rsidRPr="00611E3F">
        <w:rPr>
          <w:i/>
          <w:sz w:val="22"/>
          <w:szCs w:val="22"/>
        </w:rPr>
        <w:t>.</w:t>
      </w:r>
    </w:p>
    <w:p w:rsidR="002E7DFA" w:rsidRPr="00611E3F" w:rsidRDefault="002E7DFA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  <w:bookmarkStart w:id="0" w:name="_GoBack"/>
      <w:bookmarkEnd w:id="0"/>
    </w:p>
    <w:p w:rsidR="00860C8B" w:rsidRPr="007D05B1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color w:val="C0504D" w:themeColor="accent2"/>
          <w:sz w:val="22"/>
          <w:szCs w:val="22"/>
        </w:rPr>
      </w:pPr>
    </w:p>
    <w:p w:rsidR="006F3941" w:rsidRPr="007D05B1" w:rsidRDefault="006F3941" w:rsidP="006F3941">
      <w:pPr>
        <w:spacing w:before="120" w:after="120"/>
        <w:ind w:firstLine="708"/>
        <w:jc w:val="both"/>
        <w:rPr>
          <w:rFonts w:eastAsia="Times New Roman"/>
          <w:color w:val="C0504D" w:themeColor="accent2"/>
          <w:sz w:val="22"/>
          <w:szCs w:val="22"/>
        </w:rPr>
      </w:pPr>
    </w:p>
    <w:p w:rsidR="00724DD4" w:rsidRDefault="00724DD4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sz w:val="22"/>
          <w:szCs w:val="22"/>
        </w:rPr>
      </w:pPr>
    </w:p>
    <w:p w:rsidR="00860C8B" w:rsidRPr="00D30D9E" w:rsidRDefault="00860C8B" w:rsidP="00182182">
      <w:pPr>
        <w:tabs>
          <w:tab w:val="left" w:pos="567"/>
          <w:tab w:val="left" w:pos="18286"/>
        </w:tabs>
        <w:spacing w:line="276" w:lineRule="auto"/>
        <w:ind w:firstLine="567"/>
        <w:jc w:val="both"/>
        <w:rPr>
          <w:i/>
          <w:color w:val="FF0000"/>
          <w:sz w:val="22"/>
          <w:szCs w:val="22"/>
        </w:rPr>
      </w:pPr>
    </w:p>
    <w:p w:rsidR="006A1391" w:rsidRDefault="006A1391" w:rsidP="006A1391">
      <w:pPr>
        <w:ind w:firstLine="567"/>
        <w:jc w:val="both"/>
        <w:rPr>
          <w:sz w:val="22"/>
          <w:szCs w:val="22"/>
        </w:rPr>
      </w:pPr>
    </w:p>
    <w:p w:rsidR="006A1391" w:rsidRPr="0048533B" w:rsidRDefault="006A1391" w:rsidP="006A2908">
      <w:pPr>
        <w:ind w:firstLine="567"/>
        <w:jc w:val="both"/>
        <w:rPr>
          <w:sz w:val="22"/>
          <w:szCs w:val="22"/>
        </w:rPr>
      </w:pPr>
      <w:r w:rsidRPr="0048533B">
        <w:rPr>
          <w:sz w:val="22"/>
          <w:szCs w:val="22"/>
        </w:rPr>
        <w:t xml:space="preserve">Главный специалист – эксперт отдела </w:t>
      </w:r>
    </w:p>
    <w:p w:rsidR="006A1391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экономического анализа, прогнозирования</w:t>
      </w:r>
    </w:p>
    <w:p w:rsidR="000B5386" w:rsidRPr="0048533B" w:rsidRDefault="000B5386" w:rsidP="006A290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 инвестиционного развития                                                 Рябова Г.М.</w:t>
      </w:r>
    </w:p>
    <w:p w:rsidR="00C36FD1" w:rsidRDefault="00C36FD1" w:rsidP="006A2908">
      <w:pPr>
        <w:ind w:firstLine="567"/>
      </w:pPr>
    </w:p>
    <w:sectPr w:rsidR="00C3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91"/>
    <w:rsid w:val="000A7760"/>
    <w:rsid w:val="000B5386"/>
    <w:rsid w:val="000C08F5"/>
    <w:rsid w:val="000D31DE"/>
    <w:rsid w:val="00105281"/>
    <w:rsid w:val="00134510"/>
    <w:rsid w:val="001346A3"/>
    <w:rsid w:val="0014047A"/>
    <w:rsid w:val="0014054E"/>
    <w:rsid w:val="00160299"/>
    <w:rsid w:val="00182182"/>
    <w:rsid w:val="00184098"/>
    <w:rsid w:val="001C2FE5"/>
    <w:rsid w:val="0026070A"/>
    <w:rsid w:val="002756B2"/>
    <w:rsid w:val="002869C7"/>
    <w:rsid w:val="002E7DFA"/>
    <w:rsid w:val="002F74FF"/>
    <w:rsid w:val="00330595"/>
    <w:rsid w:val="00341FC8"/>
    <w:rsid w:val="0034354B"/>
    <w:rsid w:val="00351A85"/>
    <w:rsid w:val="003676D9"/>
    <w:rsid w:val="00392C45"/>
    <w:rsid w:val="00413C4E"/>
    <w:rsid w:val="0042424A"/>
    <w:rsid w:val="00431E8C"/>
    <w:rsid w:val="00452CC3"/>
    <w:rsid w:val="004C7E33"/>
    <w:rsid w:val="004D42FF"/>
    <w:rsid w:val="004E3F60"/>
    <w:rsid w:val="004E776B"/>
    <w:rsid w:val="004F6EC7"/>
    <w:rsid w:val="00545EFF"/>
    <w:rsid w:val="00596010"/>
    <w:rsid w:val="005C6F4F"/>
    <w:rsid w:val="00611E3F"/>
    <w:rsid w:val="006266D3"/>
    <w:rsid w:val="0064380A"/>
    <w:rsid w:val="006A1391"/>
    <w:rsid w:val="006A2908"/>
    <w:rsid w:val="006B5B35"/>
    <w:rsid w:val="006E35DD"/>
    <w:rsid w:val="006F3941"/>
    <w:rsid w:val="00724DD4"/>
    <w:rsid w:val="007363B7"/>
    <w:rsid w:val="00774EE9"/>
    <w:rsid w:val="0079253F"/>
    <w:rsid w:val="007976DB"/>
    <w:rsid w:val="007B121F"/>
    <w:rsid w:val="007C6D61"/>
    <w:rsid w:val="007D05B1"/>
    <w:rsid w:val="00825B36"/>
    <w:rsid w:val="00860C8B"/>
    <w:rsid w:val="00872C8A"/>
    <w:rsid w:val="00892420"/>
    <w:rsid w:val="008B376C"/>
    <w:rsid w:val="008E27F8"/>
    <w:rsid w:val="009055FB"/>
    <w:rsid w:val="00913F29"/>
    <w:rsid w:val="00950626"/>
    <w:rsid w:val="009541B7"/>
    <w:rsid w:val="00962F84"/>
    <w:rsid w:val="0096339B"/>
    <w:rsid w:val="009805DF"/>
    <w:rsid w:val="00991F47"/>
    <w:rsid w:val="009C17E5"/>
    <w:rsid w:val="009D7C5F"/>
    <w:rsid w:val="009E7CD5"/>
    <w:rsid w:val="00A03486"/>
    <w:rsid w:val="00A13501"/>
    <w:rsid w:val="00A27CD9"/>
    <w:rsid w:val="00A51472"/>
    <w:rsid w:val="00A61A0A"/>
    <w:rsid w:val="00A86F2A"/>
    <w:rsid w:val="00AA0DA2"/>
    <w:rsid w:val="00AA20DA"/>
    <w:rsid w:val="00AC6355"/>
    <w:rsid w:val="00AE26C5"/>
    <w:rsid w:val="00B01BD7"/>
    <w:rsid w:val="00B0616D"/>
    <w:rsid w:val="00B470D0"/>
    <w:rsid w:val="00B5395F"/>
    <w:rsid w:val="00B86A66"/>
    <w:rsid w:val="00BB7B00"/>
    <w:rsid w:val="00C00066"/>
    <w:rsid w:val="00C03992"/>
    <w:rsid w:val="00C03DFD"/>
    <w:rsid w:val="00C31CD3"/>
    <w:rsid w:val="00C36FD1"/>
    <w:rsid w:val="00C82112"/>
    <w:rsid w:val="00CD3108"/>
    <w:rsid w:val="00D059C7"/>
    <w:rsid w:val="00D30D9E"/>
    <w:rsid w:val="00D66947"/>
    <w:rsid w:val="00D9178F"/>
    <w:rsid w:val="00DB703D"/>
    <w:rsid w:val="00DE642B"/>
    <w:rsid w:val="00E14A9C"/>
    <w:rsid w:val="00E42A5C"/>
    <w:rsid w:val="00EE2D8D"/>
    <w:rsid w:val="00EF3B96"/>
    <w:rsid w:val="00F4586A"/>
    <w:rsid w:val="00F76E70"/>
    <w:rsid w:val="00FA3ADC"/>
    <w:rsid w:val="00FB2187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2869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1391"/>
    <w:rPr>
      <w:rFonts w:ascii="Verdana" w:hAnsi="Verdana" w:hint="default"/>
      <w:b/>
      <w:bCs/>
    </w:rPr>
  </w:style>
  <w:style w:type="paragraph" w:customStyle="1" w:styleId="ConsPlusNormal">
    <w:name w:val="ConsPlusNormal"/>
    <w:uiPriority w:val="99"/>
    <w:rsid w:val="006A139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286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</cp:lastModifiedBy>
  <cp:revision>177</cp:revision>
  <dcterms:created xsi:type="dcterms:W3CDTF">2018-08-08T09:40:00Z</dcterms:created>
  <dcterms:modified xsi:type="dcterms:W3CDTF">2019-01-10T10:03:00Z</dcterms:modified>
</cp:coreProperties>
</file>